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B131" w14:textId="77777777" w:rsidR="00BE6A35" w:rsidRPr="008C3206" w:rsidRDefault="00BE6A35" w:rsidP="00BE6A35">
      <w:pPr>
        <w:spacing w:before="450" w:after="300"/>
        <w:outlineLvl w:val="3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proofErr w:type="gramStart"/>
      <w:r w:rsidRPr="008C3206">
        <w:rPr>
          <w:rFonts w:eastAsia="Times New Roman" w:cstheme="minorHAnsi"/>
          <w:b/>
          <w:bCs/>
          <w:sz w:val="28"/>
          <w:szCs w:val="28"/>
          <w:lang w:val="en-GB" w:eastAsia="en-GB"/>
        </w:rPr>
        <w:t>CHURCH  OF</w:t>
      </w:r>
      <w:proofErr w:type="gramEnd"/>
      <w:r w:rsidRPr="008C3206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  ST.  </w:t>
      </w:r>
      <w:proofErr w:type="gramStart"/>
      <w:r w:rsidRPr="008C3206">
        <w:rPr>
          <w:rFonts w:eastAsia="Times New Roman" w:cstheme="minorHAnsi"/>
          <w:b/>
          <w:bCs/>
          <w:sz w:val="28"/>
          <w:szCs w:val="28"/>
          <w:lang w:val="en-GB" w:eastAsia="en-GB"/>
        </w:rPr>
        <w:t>MARY,  PULBOROUGH</w:t>
      </w:r>
      <w:proofErr w:type="gramEnd"/>
    </w:p>
    <w:p w14:paraId="144C74E7" w14:textId="77777777" w:rsidR="00BE6A35" w:rsidRDefault="00BE6A35" w:rsidP="00BE6A35">
      <w:pPr>
        <w:spacing w:before="450" w:after="300"/>
        <w:outlineLvl w:val="3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proofErr w:type="gramStart"/>
      <w:r w:rsidRPr="008C3206">
        <w:rPr>
          <w:rFonts w:eastAsia="Times New Roman" w:cstheme="minorHAnsi"/>
          <w:b/>
          <w:bCs/>
          <w:sz w:val="28"/>
          <w:szCs w:val="28"/>
          <w:lang w:val="en-GB" w:eastAsia="en-GB"/>
        </w:rPr>
        <w:t>HEALTH  AND</w:t>
      </w:r>
      <w:proofErr w:type="gramEnd"/>
      <w:r w:rsidRPr="008C3206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 SAFETY  POLICY</w:t>
      </w:r>
    </w:p>
    <w:p w14:paraId="542D7C10" w14:textId="77777777" w:rsidR="00BE6A35" w:rsidRPr="008C3206" w:rsidRDefault="00BE6A35" w:rsidP="00BE6A35">
      <w:pPr>
        <w:spacing w:before="450" w:after="300"/>
        <w:outlineLvl w:val="3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>Approved by the PCC on 25</w:t>
      </w:r>
      <w:r w:rsidRPr="00C06A31">
        <w:rPr>
          <w:rFonts w:eastAsia="Times New Roman" w:cstheme="minorHAnsi"/>
          <w:b/>
          <w:bCs/>
          <w:sz w:val="28"/>
          <w:szCs w:val="28"/>
          <w:vertAlign w:val="superscript"/>
          <w:lang w:val="en-GB" w:eastAsia="en-GB"/>
        </w:rPr>
        <w:t>th</w:t>
      </w: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 May 2021</w:t>
      </w:r>
    </w:p>
    <w:p w14:paraId="6FFD49DA" w14:textId="77777777" w:rsidR="00BE6A35" w:rsidRPr="004B0DA8" w:rsidRDefault="00BE6A35" w:rsidP="00BE6A35">
      <w:pPr>
        <w:spacing w:before="100" w:beforeAutospacing="1" w:after="100" w:afterAutospacing="1"/>
        <w:rPr>
          <w:rFonts w:eastAsia="Times New Roman" w:cstheme="minorHAnsi"/>
          <w:lang w:val="en-GB" w:eastAsia="en-GB"/>
        </w:rPr>
      </w:pPr>
      <w:r w:rsidRPr="004B0DA8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General </w:t>
      </w: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>S</w:t>
      </w:r>
      <w:r w:rsidRPr="004B0DA8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tatement of </w:t>
      </w: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>P</w:t>
      </w:r>
      <w:r w:rsidRPr="004B0DA8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olicy </w:t>
      </w:r>
    </w:p>
    <w:p w14:paraId="63071A71" w14:textId="77777777" w:rsidR="00BE6A35" w:rsidRDefault="00BE6A35" w:rsidP="00BE6A35">
      <w:pPr>
        <w:spacing w:before="100" w:beforeAutospacing="1" w:after="100" w:afterAutospacing="1"/>
        <w:rPr>
          <w:rFonts w:eastAsia="Times New Roman" w:cstheme="minorHAnsi"/>
          <w:color w:val="565654"/>
          <w:sz w:val="22"/>
          <w:szCs w:val="22"/>
          <w:lang w:val="en-GB" w:eastAsia="en-GB"/>
        </w:rPr>
      </w:pP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>The Parochial Church Council (PCC)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is responsible for ensuring that 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activities are carried out safely and do not pose a risk to the health of employees, volunteers, congregation, visitors and others who may use the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C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>hurch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or 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>churchyard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. </w:t>
      </w:r>
    </w:p>
    <w:p w14:paraId="228E50C5" w14:textId="77777777" w:rsidR="00BE6A35" w:rsidRPr="004B0DA8" w:rsidRDefault="00BE6A35" w:rsidP="00BE6A35">
      <w:pPr>
        <w:spacing w:before="100" w:beforeAutospacing="1" w:after="100" w:afterAutospacing="1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Such activities are to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be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carried out 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>in accordance with good practice and any relevant statutory provisions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.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</w:t>
      </w:r>
    </w:p>
    <w:p w14:paraId="48BD68BD" w14:textId="77777777" w:rsidR="00BE6A35" w:rsidRPr="004B0DA8" w:rsidRDefault="00BE6A35" w:rsidP="00BE6A35">
      <w:pPr>
        <w:spacing w:before="100" w:beforeAutospacing="1" w:after="100" w:afterAutospacing="1"/>
        <w:rPr>
          <w:rFonts w:eastAsia="Times New Roman" w:cstheme="minorHAnsi"/>
          <w:lang w:val="en-GB" w:eastAsia="en-GB"/>
        </w:rPr>
      </w:pP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>A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member of the PCC 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will be appointed 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to have specific responsibility for this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P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olicy and its implementation. 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>H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ealth and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S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afety matters 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will be kept 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>under review at appropriate intervals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, 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the effectiveness of the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P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>olicy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will be reviewed and the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P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>olicy amended as appropriate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. </w:t>
      </w:r>
    </w:p>
    <w:p w14:paraId="2567E5F7" w14:textId="77777777" w:rsidR="00BE6A35" w:rsidRPr="004B0DA8" w:rsidRDefault="00BE6A35" w:rsidP="00BE6A35">
      <w:pPr>
        <w:spacing w:before="100" w:beforeAutospacing="1" w:after="100" w:afterAutospacing="1"/>
        <w:rPr>
          <w:rFonts w:eastAsia="Times New Roman" w:cstheme="minorHAnsi"/>
          <w:lang w:val="en-GB" w:eastAsia="en-GB"/>
        </w:rPr>
      </w:pP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It is the duty of each employee and volunteer to exercise personal responsibility for their own safety and that of others. This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P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olicy will be brought to their attention. 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>E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veryone involved with the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C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hurch 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will be expected to play their 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part in its implementation. </w:t>
      </w:r>
    </w:p>
    <w:p w14:paraId="1DEDFD43" w14:textId="77777777" w:rsidR="00BE6A35" w:rsidRPr="004B0DA8" w:rsidRDefault="00BE6A35" w:rsidP="00BE6A35">
      <w:pPr>
        <w:spacing w:before="100" w:beforeAutospacing="1" w:after="100" w:afterAutospacing="1"/>
        <w:rPr>
          <w:rFonts w:eastAsia="Times New Roman" w:cstheme="minorHAnsi"/>
          <w:lang w:val="en-GB" w:eastAsia="en-GB"/>
        </w:rPr>
      </w:pP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Further detail about </w:t>
      </w: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>the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organisation and arrangements for managing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H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ealth and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S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afety is set out in this document. A copy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is to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be kept in the 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>C</w:t>
      </w:r>
      <w:r w:rsidRPr="004B0DA8"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hurch and made available to others on request. </w:t>
      </w:r>
    </w:p>
    <w:p w14:paraId="4E19C696" w14:textId="77777777" w:rsidR="00BE6A35" w:rsidRDefault="00BE6A35" w:rsidP="00BE6A35">
      <w:pPr>
        <w:spacing w:before="100" w:beforeAutospacing="1" w:after="100" w:afterAutospacing="1"/>
        <w:rPr>
          <w:rFonts w:eastAsia="Times New Roman" w:cstheme="minorHAnsi"/>
          <w:b/>
          <w:bCs/>
          <w:color w:val="565654"/>
          <w:sz w:val="22"/>
          <w:szCs w:val="22"/>
          <w:lang w:val="en-GB" w:eastAsia="en-GB"/>
        </w:rPr>
      </w:pPr>
      <w:r w:rsidRPr="004B0DA8">
        <w:rPr>
          <w:rFonts w:eastAsia="Times New Roman" w:cstheme="minorHAnsi"/>
          <w:b/>
          <w:bCs/>
          <w:color w:val="565654"/>
          <w:sz w:val="22"/>
          <w:szCs w:val="22"/>
          <w:lang w:val="en-GB" w:eastAsia="en-GB"/>
        </w:rPr>
        <w:t xml:space="preserve">Signed: </w:t>
      </w:r>
    </w:p>
    <w:p w14:paraId="4DE43AC3" w14:textId="77777777" w:rsidR="00BE6A35" w:rsidRPr="00EC3960" w:rsidRDefault="00BE6A35" w:rsidP="00BE6A35">
      <w:pPr>
        <w:spacing w:before="100" w:beforeAutospacing="1" w:after="100" w:afterAutospacing="1"/>
        <w:rPr>
          <w:rFonts w:ascii="Lucida Handwriting" w:eastAsia="Times New Roman" w:hAnsi="Lucida Handwriting" w:cstheme="minorHAnsi"/>
          <w:lang w:val="en-GB" w:eastAsia="en-GB"/>
        </w:rPr>
      </w:pPr>
      <w:r w:rsidRPr="00EC3960">
        <w:rPr>
          <w:rFonts w:ascii="Lucida Handwriting" w:eastAsia="Times New Roman" w:hAnsi="Lucida Handwriting" w:cstheme="minorHAnsi"/>
          <w:b/>
          <w:bCs/>
          <w:color w:val="565654"/>
          <w:sz w:val="22"/>
          <w:szCs w:val="22"/>
          <w:lang w:val="en-GB" w:eastAsia="en-GB"/>
        </w:rPr>
        <w:t xml:space="preserve">A </w:t>
      </w:r>
      <w:proofErr w:type="gramStart"/>
      <w:r w:rsidRPr="00EC3960">
        <w:rPr>
          <w:rFonts w:ascii="Lucida Handwriting" w:eastAsia="Times New Roman" w:hAnsi="Lucida Handwriting" w:cstheme="minorHAnsi"/>
          <w:b/>
          <w:bCs/>
          <w:color w:val="565654"/>
          <w:sz w:val="22"/>
          <w:szCs w:val="22"/>
          <w:lang w:val="en-GB" w:eastAsia="en-GB"/>
        </w:rPr>
        <w:t>Heath</w:t>
      </w:r>
      <w:r>
        <w:rPr>
          <w:rFonts w:ascii="Lucida Handwriting" w:eastAsia="Times New Roman" w:hAnsi="Lucida Handwriting" w:cstheme="minorHAnsi"/>
          <w:b/>
          <w:bCs/>
          <w:color w:val="565654"/>
          <w:sz w:val="22"/>
          <w:szCs w:val="22"/>
          <w:lang w:val="en-GB" w:eastAsia="en-GB"/>
        </w:rPr>
        <w:t xml:space="preserve">  </w:t>
      </w:r>
      <w:r w:rsidRPr="00EC3960">
        <w:rPr>
          <w:rFonts w:eastAsia="Times New Roman" w:cstheme="minorHAnsi"/>
          <w:b/>
          <w:bCs/>
          <w:color w:val="565654"/>
          <w:sz w:val="22"/>
          <w:szCs w:val="22"/>
          <w:lang w:val="en-GB" w:eastAsia="en-GB"/>
        </w:rPr>
        <w:t>(</w:t>
      </w:r>
      <w:proofErr w:type="gramEnd"/>
      <w:r w:rsidRPr="00EC3960">
        <w:rPr>
          <w:rFonts w:eastAsia="Times New Roman" w:cstheme="minorHAnsi"/>
          <w:b/>
          <w:bCs/>
          <w:color w:val="565654"/>
          <w:sz w:val="22"/>
          <w:szCs w:val="22"/>
          <w:lang w:val="en-GB" w:eastAsia="en-GB"/>
        </w:rPr>
        <w:t>Churchwarden)</w:t>
      </w:r>
    </w:p>
    <w:p w14:paraId="47AF359D" w14:textId="77777777" w:rsidR="00BE6A35" w:rsidRPr="004B0DA8" w:rsidRDefault="00BE6A35" w:rsidP="00BE6A3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GB" w:eastAsia="en-GB"/>
        </w:rPr>
      </w:pPr>
      <w:r w:rsidRPr="008C3206">
        <w:rPr>
          <w:rFonts w:eastAsia="Times New Roman" w:cstheme="minorHAnsi"/>
          <w:color w:val="565654"/>
          <w:sz w:val="22"/>
          <w:szCs w:val="22"/>
          <w:lang w:val="en-GB" w:eastAsia="en-GB"/>
        </w:rPr>
        <w:t>On behalf of the Parochial Church Council as agreed at a meeting held on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25</w:t>
      </w:r>
      <w:r w:rsidRPr="00701A16">
        <w:rPr>
          <w:rFonts w:eastAsia="Times New Roman" w:cstheme="minorHAnsi"/>
          <w:color w:val="565654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theme="minorHAnsi"/>
          <w:color w:val="565654"/>
          <w:sz w:val="22"/>
          <w:szCs w:val="22"/>
          <w:lang w:val="en-GB" w:eastAsia="en-GB"/>
        </w:rPr>
        <w:t xml:space="preserve"> May 2021</w:t>
      </w:r>
    </w:p>
    <w:p w14:paraId="27A89BA8" w14:textId="77777777" w:rsidR="00BE6A35" w:rsidRPr="008C3206" w:rsidRDefault="00BE6A35" w:rsidP="00BE6A35">
      <w:pPr>
        <w:spacing w:before="100" w:beforeAutospacing="1" w:after="100" w:afterAutospacing="1"/>
        <w:rPr>
          <w:rFonts w:eastAsia="Times New Roman" w:cstheme="minorHAnsi"/>
          <w:lang w:val="en-GB" w:eastAsia="en-GB"/>
        </w:rPr>
      </w:pPr>
      <w:r w:rsidRPr="004B0DA8">
        <w:rPr>
          <w:rFonts w:eastAsia="Times New Roman" w:cstheme="minorHAnsi"/>
          <w:b/>
          <w:bCs/>
          <w:color w:val="565654"/>
          <w:sz w:val="22"/>
          <w:szCs w:val="22"/>
          <w:lang w:val="en-GB" w:eastAsia="en-GB"/>
        </w:rPr>
        <w:t>Date</w:t>
      </w:r>
      <w:r>
        <w:rPr>
          <w:rFonts w:eastAsia="Times New Roman" w:cstheme="minorHAnsi"/>
          <w:b/>
          <w:bCs/>
          <w:color w:val="565654"/>
          <w:sz w:val="22"/>
          <w:szCs w:val="22"/>
          <w:lang w:val="en-GB" w:eastAsia="en-GB"/>
        </w:rPr>
        <w:t>d:    26</w:t>
      </w:r>
      <w:r w:rsidRPr="00EC3960">
        <w:rPr>
          <w:rFonts w:eastAsia="Times New Roman" w:cstheme="minorHAnsi"/>
          <w:b/>
          <w:bCs/>
          <w:color w:val="565654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theme="minorHAnsi"/>
          <w:b/>
          <w:bCs/>
          <w:color w:val="565654"/>
          <w:sz w:val="22"/>
          <w:szCs w:val="22"/>
          <w:lang w:val="en-GB" w:eastAsia="en-GB"/>
        </w:rPr>
        <w:t xml:space="preserve"> May 2021 </w:t>
      </w:r>
    </w:p>
    <w:p w14:paraId="42E9268C" w14:textId="77777777" w:rsidR="009A71C3" w:rsidRDefault="009A71C3"/>
    <w:sectPr w:rsidR="009A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35"/>
    <w:rsid w:val="008F2533"/>
    <w:rsid w:val="009A71C3"/>
    <w:rsid w:val="00B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3935"/>
  <w15:chartTrackingRefBased/>
  <w15:docId w15:val="{75EDEDA4-00E3-43BB-AEC8-E58AC70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3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Leese</dc:creator>
  <cp:keywords/>
  <dc:description/>
  <cp:lastModifiedBy>Andy Leese</cp:lastModifiedBy>
  <cp:revision>1</cp:revision>
  <dcterms:created xsi:type="dcterms:W3CDTF">2021-05-28T17:10:00Z</dcterms:created>
  <dcterms:modified xsi:type="dcterms:W3CDTF">2021-05-28T17:11:00Z</dcterms:modified>
</cp:coreProperties>
</file>